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WELCOME TO KNOWLEDGE VAULT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At Market Minds Academy, we're dedicated to offering a premier learning experience. Our Knowledge Vault is your comprehensive resource for in-depth insights into the core concepts and subjects covered in every lesson.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Each lesson culminates with a quiz to ensure you're truly grasping the material. A score of at least 80% is required to pass, but we have every confidence in your abilities!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Upon successfully completing all the quizzes, a final challenge awaits: a comprehensive quiz featuring 50 multiple choice questions. Overcome this final test, and you'll earn a certificate, a testament to your dedication and acquired knowledge.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Are you prepared to embark on this enlightening journey with Market Minds Academy? Let's get started!</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Module 1: Introduction: The Future of Trading Begins</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Lesson 4: Synthetic Trading: The Dual Edge of Benefits and Risks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Introduction</w:t>
      </w:r>
    </w:p>
    <w:p w:rsidR="00000000" w:rsidDel="00000000" w:rsidP="00000000" w:rsidRDefault="00000000" w:rsidRPr="00000000" w14:paraId="00000010">
      <w:pPr>
        <w:rPr/>
      </w:pPr>
      <w:r w:rsidDel="00000000" w:rsidR="00000000" w:rsidRPr="00000000">
        <w:rPr>
          <w:rtl w:val="0"/>
        </w:rPr>
        <w:t xml:space="preserve">Welcome to the fourth lesson of our course, where we'll explore the intricate world of synthetic trading. This lesson aims to provide you with a balanced view of synthetic trading, highlighting both its advantages and the potential risks involved.</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Learning Objectives</w:t>
      </w:r>
    </w:p>
    <w:p w:rsidR="00000000" w:rsidDel="00000000" w:rsidP="00000000" w:rsidRDefault="00000000" w:rsidRPr="00000000" w14:paraId="00000013">
      <w:pPr>
        <w:rPr/>
      </w:pPr>
      <w:r w:rsidDel="00000000" w:rsidR="00000000" w:rsidRPr="00000000">
        <w:rPr>
          <w:rtl w:val="0"/>
        </w:rPr>
        <w:t xml:space="preserve">By the end of this lesson, you should be able to:</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Understand the concept of synthetic trading.</w:t>
      </w:r>
    </w:p>
    <w:p w:rsidR="00000000" w:rsidDel="00000000" w:rsidP="00000000" w:rsidRDefault="00000000" w:rsidRPr="00000000" w14:paraId="00000016">
      <w:pPr>
        <w:rPr/>
      </w:pPr>
      <w:r w:rsidDel="00000000" w:rsidR="00000000" w:rsidRPr="00000000">
        <w:rPr>
          <w:rtl w:val="0"/>
        </w:rPr>
        <w:t xml:space="preserve">Identify the primary benefits of engaging in synthetic trading.</w:t>
      </w:r>
    </w:p>
    <w:p w:rsidR="00000000" w:rsidDel="00000000" w:rsidP="00000000" w:rsidRDefault="00000000" w:rsidRPr="00000000" w14:paraId="00000017">
      <w:pPr>
        <w:rPr/>
      </w:pPr>
      <w:r w:rsidDel="00000000" w:rsidR="00000000" w:rsidRPr="00000000">
        <w:rPr>
          <w:rtl w:val="0"/>
        </w:rPr>
        <w:t xml:space="preserve">Recognize the inherent risks associated with synthetic trading.</w:t>
      </w:r>
    </w:p>
    <w:p w:rsidR="00000000" w:rsidDel="00000000" w:rsidP="00000000" w:rsidRDefault="00000000" w:rsidRPr="00000000" w14:paraId="00000018">
      <w:pPr>
        <w:rPr/>
      </w:pPr>
      <w:r w:rsidDel="00000000" w:rsidR="00000000" w:rsidRPr="00000000">
        <w:rPr>
          <w:rtl w:val="0"/>
        </w:rPr>
        <w:t xml:space="preserve">Make informed decisions based on the benefits and risks of synthetic trading.</w:t>
      </w:r>
    </w:p>
    <w:p w:rsidR="00000000" w:rsidDel="00000000" w:rsidP="00000000" w:rsidRDefault="00000000" w:rsidRPr="00000000" w14:paraId="00000019">
      <w:pPr>
        <w:rPr/>
      </w:pPr>
      <w:r w:rsidDel="00000000" w:rsidR="00000000" w:rsidRPr="00000000">
        <w:rPr>
          <w:rtl w:val="0"/>
        </w:rPr>
        <w:t xml:space="preserve">Key Fundamentals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b w:val="1"/>
          <w:rtl w:val="0"/>
        </w:rPr>
        <w:t xml:space="preserve">Definition of Synthetic Trading:</w:t>
      </w:r>
      <w:r w:rsidDel="00000000" w:rsidR="00000000" w:rsidRPr="00000000">
        <w:rPr>
          <w:rtl w:val="0"/>
        </w:rPr>
        <w:t xml:space="preserve"> Synthetic trading involves creating a position that emulates another instrument without owning the actual instrument. It combines various financial instruments to simulate the behavior of another.</w:t>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pPr>
      <w:r w:rsidDel="00000000" w:rsidR="00000000" w:rsidRPr="00000000">
        <w:rPr>
          <w:b w:val="1"/>
          <w:rtl w:val="0"/>
        </w:rPr>
        <w:t xml:space="preserve">Benefits of Synthetic Trading:</w:t>
      </w:r>
      <w:r w:rsidDel="00000000" w:rsidR="00000000" w:rsidRPr="00000000">
        <w:rPr>
          <w:rtl w:val="0"/>
        </w:rPr>
        <w:t xml:space="preserve"> Synthetic trading offers flexibility, allowing traders to gain exposure to assets without owning them. It can also provide cost efficiencies and potential tax benefits.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Risks of Synthetic Trading:</w:t>
      </w:r>
      <w:r w:rsidDel="00000000" w:rsidR="00000000" w:rsidRPr="00000000">
        <w:rPr>
          <w:rtl w:val="0"/>
        </w:rPr>
        <w:t xml:space="preserve"> Like all trading forms, synthetic trading isn't without risks. These can include market risk, counterparty risk, and the complexity of the products involved.</w:t>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Detailed Explanation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b w:val="1"/>
          <w:rtl w:val="0"/>
        </w:rPr>
        <w:t xml:space="preserve">How Does Synthetic Trading Work?</w:t>
      </w:r>
      <w:r w:rsidDel="00000000" w:rsidR="00000000" w:rsidRPr="00000000">
        <w:rPr>
          <w:rtl w:val="0"/>
        </w:rPr>
        <w:t xml:space="preserve"> Synthetic trading uses a combination of financial products, such as futures, options, and swaps, to emulate the behavior of another asset. For instance, a synthetic stock position could be created using a combination of stock options.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b w:val="1"/>
          <w:rtl w:val="0"/>
        </w:rPr>
        <w:t xml:space="preserve">Why Engage in Synthetic Trading?</w:t>
      </w:r>
      <w:r w:rsidDel="00000000" w:rsidR="00000000" w:rsidRPr="00000000">
        <w:rPr>
          <w:rtl w:val="0"/>
        </w:rPr>
        <w:t xml:space="preserve"> The flexibility of synthetic trading allows traders to achieve specific investment goals without owning the underlying asset. This can be especially beneficial in markets with restrictions or when direct ownership isn't feasible.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b w:val="1"/>
          <w:rtl w:val="0"/>
        </w:rPr>
        <w:t xml:space="preserve">Navigating the Risks:</w:t>
      </w:r>
      <w:r w:rsidDel="00000000" w:rsidR="00000000" w:rsidRPr="00000000">
        <w:rPr>
          <w:rtl w:val="0"/>
        </w:rPr>
        <w:t xml:space="preserve"> While synthetic trading offers numerous benefits, it's essential to be aware of the risks. Understanding the products you're trading, the market conditions, and having a clear strategy can help mitigate these risks.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Conclusion</w:t>
      </w:r>
    </w:p>
    <w:p w:rsidR="00000000" w:rsidDel="00000000" w:rsidP="00000000" w:rsidRDefault="00000000" w:rsidRPr="00000000" w14:paraId="0000002A">
      <w:pPr>
        <w:rPr/>
      </w:pPr>
      <w:r w:rsidDel="00000000" w:rsidR="00000000" w:rsidRPr="00000000">
        <w:rPr>
          <w:rtl w:val="0"/>
        </w:rPr>
        <w:t xml:space="preserve">Synthetic trading offers a unique approach to the markets, allowing for flexibility and potential benefits not always available with traditional trading. However, with these benefits come risks. A well-informed trader, equipped with knowledge and a clear strategy, can navigate the world of synthetic trading to harness its potential while being mindful of its challenges.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Next Steps</w:t>
      </w:r>
    </w:p>
    <w:p w:rsidR="00000000" w:rsidDel="00000000" w:rsidP="00000000" w:rsidRDefault="00000000" w:rsidRPr="00000000" w14:paraId="0000002D">
      <w:pPr>
        <w:rPr/>
      </w:pPr>
      <w:r w:rsidDel="00000000" w:rsidR="00000000" w:rsidRPr="00000000">
        <w:rPr>
          <w:rtl w:val="0"/>
        </w:rPr>
        <w:t xml:space="preserve">In our upcoming lesson, we'll delve into the age of automation, introducing you to the concept of trading robots. We'll explore their benefits, how they work, and the potential risks involved.</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b w:val="1"/>
          <w:rtl w:val="0"/>
        </w:rPr>
        <w:t xml:space="preserve">Quiz for Lesson 4:</w:t>
      </w:r>
      <w:r w:rsidDel="00000000" w:rsidR="00000000" w:rsidRPr="00000000">
        <w:rPr>
          <w:rtl w:val="0"/>
        </w:rPr>
        <w:t xml:space="preserve"> Synthetic Trading: The Dual Edge of Benefits and Risks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What is synthetic trading?</w:t>
      </w:r>
    </w:p>
    <w:p w:rsidR="00000000" w:rsidDel="00000000" w:rsidP="00000000" w:rsidRDefault="00000000" w:rsidRPr="00000000" w14:paraId="00000032">
      <w:pPr>
        <w:rPr/>
      </w:pPr>
      <w:r w:rsidDel="00000000" w:rsidR="00000000" w:rsidRPr="00000000">
        <w:rPr>
          <w:rtl w:val="0"/>
        </w:rPr>
        <w:t xml:space="preserve">a) Trading real assets in real-time</w:t>
      </w:r>
    </w:p>
    <w:p w:rsidR="00000000" w:rsidDel="00000000" w:rsidP="00000000" w:rsidRDefault="00000000" w:rsidRPr="00000000" w14:paraId="00000033">
      <w:pPr>
        <w:rPr>
          <w:b w:val="1"/>
        </w:rPr>
      </w:pPr>
      <w:r w:rsidDel="00000000" w:rsidR="00000000" w:rsidRPr="00000000">
        <w:rPr>
          <w:b w:val="1"/>
          <w:rtl w:val="0"/>
        </w:rPr>
        <w:t xml:space="preserve">b) Creating a position that emulates another instrument without owning it</w:t>
      </w:r>
    </w:p>
    <w:p w:rsidR="00000000" w:rsidDel="00000000" w:rsidP="00000000" w:rsidRDefault="00000000" w:rsidRPr="00000000" w14:paraId="00000034">
      <w:pPr>
        <w:rPr/>
      </w:pPr>
      <w:r w:rsidDel="00000000" w:rsidR="00000000" w:rsidRPr="00000000">
        <w:rPr>
          <w:rtl w:val="0"/>
        </w:rPr>
        <w:t xml:space="preserve">c) Trading only using robots</w:t>
      </w:r>
    </w:p>
    <w:p w:rsidR="00000000" w:rsidDel="00000000" w:rsidP="00000000" w:rsidRDefault="00000000" w:rsidRPr="00000000" w14:paraId="00000035">
      <w:pPr>
        <w:rPr/>
      </w:pPr>
      <w:r w:rsidDel="00000000" w:rsidR="00000000" w:rsidRPr="00000000">
        <w:rPr>
          <w:rtl w:val="0"/>
        </w:rPr>
        <w:t xml:space="preserve">d) Buying and selling traditional stocks</w:t>
      </w:r>
    </w:p>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(Correct Answer: b)</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What is a significant benefit of synthetic trading?</w:t>
      </w:r>
    </w:p>
    <w:p w:rsidR="00000000" w:rsidDel="00000000" w:rsidP="00000000" w:rsidRDefault="00000000" w:rsidRPr="00000000" w14:paraId="0000003A">
      <w:pPr>
        <w:rPr/>
      </w:pPr>
      <w:r w:rsidDel="00000000" w:rsidR="00000000" w:rsidRPr="00000000">
        <w:rPr>
          <w:rtl w:val="0"/>
        </w:rPr>
        <w:t xml:space="preserve">a) It always guarantees profits.</w:t>
      </w:r>
    </w:p>
    <w:p w:rsidR="00000000" w:rsidDel="00000000" w:rsidP="00000000" w:rsidRDefault="00000000" w:rsidRPr="00000000" w14:paraId="0000003B">
      <w:pPr>
        <w:rPr>
          <w:b w:val="1"/>
        </w:rPr>
      </w:pPr>
      <w:r w:rsidDel="00000000" w:rsidR="00000000" w:rsidRPr="00000000">
        <w:rPr>
          <w:b w:val="1"/>
          <w:rtl w:val="0"/>
        </w:rPr>
        <w:t xml:space="preserve">b) It allows for trading without owning the actual asset.</w:t>
      </w:r>
    </w:p>
    <w:p w:rsidR="00000000" w:rsidDel="00000000" w:rsidP="00000000" w:rsidRDefault="00000000" w:rsidRPr="00000000" w14:paraId="0000003C">
      <w:pPr>
        <w:rPr/>
      </w:pPr>
      <w:r w:rsidDel="00000000" w:rsidR="00000000" w:rsidRPr="00000000">
        <w:rPr>
          <w:rtl w:val="0"/>
        </w:rPr>
        <w:t xml:space="preserve">c) It involves no risks.</w:t>
      </w:r>
    </w:p>
    <w:p w:rsidR="00000000" w:rsidDel="00000000" w:rsidP="00000000" w:rsidRDefault="00000000" w:rsidRPr="00000000" w14:paraId="0000003D">
      <w:pPr>
        <w:rPr/>
      </w:pPr>
      <w:r w:rsidDel="00000000" w:rsidR="00000000" w:rsidRPr="00000000">
        <w:rPr>
          <w:rtl w:val="0"/>
        </w:rPr>
        <w:t xml:space="preserve">d) It is only for expert traders.</w:t>
      </w:r>
    </w:p>
    <w:p w:rsidR="00000000" w:rsidDel="00000000" w:rsidP="00000000" w:rsidRDefault="00000000" w:rsidRPr="00000000" w14:paraId="0000003E">
      <w:pPr>
        <w:rPr>
          <w:b w:val="1"/>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(Correct Answer: b)</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Which of the following is a risk associated with synthetic trading?</w:t>
      </w:r>
    </w:p>
    <w:p w:rsidR="00000000" w:rsidDel="00000000" w:rsidP="00000000" w:rsidRDefault="00000000" w:rsidRPr="00000000" w14:paraId="00000042">
      <w:pPr>
        <w:rPr/>
      </w:pPr>
      <w:r w:rsidDel="00000000" w:rsidR="00000000" w:rsidRPr="00000000">
        <w:rPr>
          <w:rtl w:val="0"/>
        </w:rPr>
        <w:t xml:space="preserve">a) Always making profits</w:t>
      </w:r>
    </w:p>
    <w:p w:rsidR="00000000" w:rsidDel="00000000" w:rsidP="00000000" w:rsidRDefault="00000000" w:rsidRPr="00000000" w14:paraId="00000043">
      <w:pPr>
        <w:rPr>
          <w:b w:val="1"/>
        </w:rPr>
      </w:pPr>
      <w:r w:rsidDel="00000000" w:rsidR="00000000" w:rsidRPr="00000000">
        <w:rPr>
          <w:b w:val="1"/>
          <w:rtl w:val="0"/>
        </w:rPr>
        <w:t xml:space="preserve">b) Counterparty risk</w:t>
      </w:r>
    </w:p>
    <w:p w:rsidR="00000000" w:rsidDel="00000000" w:rsidP="00000000" w:rsidRDefault="00000000" w:rsidRPr="00000000" w14:paraId="00000044">
      <w:pPr>
        <w:rPr/>
      </w:pPr>
      <w:r w:rsidDel="00000000" w:rsidR="00000000" w:rsidRPr="00000000">
        <w:rPr>
          <w:rtl w:val="0"/>
        </w:rPr>
        <w:t xml:space="preserve">c) Guaranteed success</w:t>
      </w:r>
    </w:p>
    <w:p w:rsidR="00000000" w:rsidDel="00000000" w:rsidP="00000000" w:rsidRDefault="00000000" w:rsidRPr="00000000" w14:paraId="00000045">
      <w:pPr>
        <w:rPr/>
      </w:pPr>
      <w:r w:rsidDel="00000000" w:rsidR="00000000" w:rsidRPr="00000000">
        <w:rPr>
          <w:rtl w:val="0"/>
        </w:rPr>
        <w:t xml:space="preserve">d) Simplicity of products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b w:val="1"/>
          <w:rtl w:val="0"/>
        </w:rPr>
        <w:t xml:space="preserve">(Correct Answer: b)</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Why might a trader choose synthetic trading over traditional trading?</w:t>
      </w:r>
    </w:p>
    <w:p w:rsidR="00000000" w:rsidDel="00000000" w:rsidP="00000000" w:rsidRDefault="00000000" w:rsidRPr="00000000" w14:paraId="0000004A">
      <w:pPr>
        <w:rPr/>
      </w:pPr>
      <w:r w:rsidDel="00000000" w:rsidR="00000000" w:rsidRPr="00000000">
        <w:rPr>
          <w:rtl w:val="0"/>
        </w:rPr>
        <w:t xml:space="preserve">a) Lack of understanding of markets</w:t>
      </w:r>
    </w:p>
    <w:p w:rsidR="00000000" w:rsidDel="00000000" w:rsidP="00000000" w:rsidRDefault="00000000" w:rsidRPr="00000000" w14:paraId="0000004B">
      <w:pPr>
        <w:rPr>
          <w:b w:val="1"/>
        </w:rPr>
      </w:pPr>
      <w:r w:rsidDel="00000000" w:rsidR="00000000" w:rsidRPr="00000000">
        <w:rPr>
          <w:b w:val="1"/>
          <w:rtl w:val="0"/>
        </w:rPr>
        <w:t xml:space="preserve">b) To avoid owning the actual asset</w:t>
      </w:r>
    </w:p>
    <w:p w:rsidR="00000000" w:rsidDel="00000000" w:rsidP="00000000" w:rsidRDefault="00000000" w:rsidRPr="00000000" w14:paraId="0000004C">
      <w:pPr>
        <w:rPr/>
      </w:pPr>
      <w:r w:rsidDel="00000000" w:rsidR="00000000" w:rsidRPr="00000000">
        <w:rPr>
          <w:rtl w:val="0"/>
        </w:rPr>
        <w:t xml:space="preserve">c) Because it's trendy</w:t>
      </w:r>
    </w:p>
    <w:p w:rsidR="00000000" w:rsidDel="00000000" w:rsidP="00000000" w:rsidRDefault="00000000" w:rsidRPr="00000000" w14:paraId="0000004D">
      <w:pPr>
        <w:rPr/>
      </w:pPr>
      <w:r w:rsidDel="00000000" w:rsidR="00000000" w:rsidRPr="00000000">
        <w:rPr>
          <w:rtl w:val="0"/>
        </w:rPr>
        <w:t xml:space="preserve">d) They don't like making profits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b w:val="1"/>
          <w:rtl w:val="0"/>
        </w:rPr>
        <w:t xml:space="preserve">(Correct Answer: b)</w:t>
      </w:r>
    </w:p>
    <w:p w:rsidR="00000000" w:rsidDel="00000000" w:rsidP="00000000" w:rsidRDefault="00000000" w:rsidRPr="00000000" w14:paraId="0000005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